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DA45" w14:textId="28674A50" w:rsidR="00CC3642" w:rsidRPr="0004316A" w:rsidRDefault="00CC3642" w:rsidP="0004316A">
      <w:pPr>
        <w:spacing w:after="120" w:line="276" w:lineRule="auto"/>
        <w:rPr>
          <w:rFonts w:ascii="Helvetica" w:hAnsi="Helvetica"/>
          <w:b/>
          <w:bCs/>
          <w:color w:val="262626" w:themeColor="text1" w:themeTint="D9"/>
          <w:sz w:val="44"/>
          <w:szCs w:val="44"/>
        </w:rPr>
      </w:pPr>
      <w:r w:rsidRPr="0004316A">
        <w:rPr>
          <w:rFonts w:ascii="Helvetica" w:hAnsi="Helvetica"/>
          <w:b/>
          <w:bCs/>
          <w:color w:val="262626" w:themeColor="text1" w:themeTint="D9"/>
          <w:sz w:val="44"/>
          <w:szCs w:val="44"/>
        </w:rPr>
        <w:t>Charlie</w:t>
      </w:r>
      <w:r w:rsidR="002A1A4B" w:rsidRPr="0004316A">
        <w:rPr>
          <w:rFonts w:ascii="Helvetica" w:hAnsi="Helvetica"/>
          <w:b/>
          <w:bCs/>
          <w:color w:val="262626" w:themeColor="text1" w:themeTint="D9"/>
          <w:sz w:val="44"/>
          <w:szCs w:val="44"/>
        </w:rPr>
        <w:t xml:space="preserve"> Gardner</w:t>
      </w:r>
    </w:p>
    <w:p w14:paraId="097933C5" w14:textId="232FC1D1" w:rsidR="002A1A4B" w:rsidRPr="00C136C9" w:rsidRDefault="000B3B01">
      <w:pPr>
        <w:rPr>
          <w:rFonts w:ascii="Helvetica" w:hAnsi="Helvetica"/>
          <w:color w:val="262626" w:themeColor="text1" w:themeTint="D9"/>
          <w:sz w:val="20"/>
          <w:szCs w:val="20"/>
        </w:rPr>
      </w:pPr>
      <w:r w:rsidRPr="00C136C9">
        <w:rPr>
          <w:rFonts w:ascii="Helvetica" w:hAnsi="Helvetica"/>
          <w:color w:val="0278FF"/>
          <w:sz w:val="20"/>
          <w:szCs w:val="20"/>
          <w:u w:val="single"/>
        </w:rPr>
        <w:t>chgardner.com</w:t>
      </w:r>
      <w:r w:rsidR="00DE4A64" w:rsidRPr="00C136C9">
        <w:rPr>
          <w:rFonts w:ascii="Helvetica" w:hAnsi="Helvetica"/>
          <w:color w:val="262626" w:themeColor="text1" w:themeTint="D9"/>
          <w:sz w:val="20"/>
          <w:szCs w:val="20"/>
        </w:rPr>
        <w:t xml:space="preserve">      </w:t>
      </w:r>
      <w:r w:rsidR="00DE4A64">
        <w:rPr>
          <w:rFonts w:ascii="Helvetica" w:hAnsi="Helvetica"/>
          <w:color w:val="262626" w:themeColor="text1" w:themeTint="D9"/>
          <w:sz w:val="20"/>
          <w:szCs w:val="20"/>
        </w:rPr>
        <w:t xml:space="preserve">    </w:t>
      </w:r>
      <w:r w:rsidR="00DE4A64" w:rsidRPr="00C136C9">
        <w:rPr>
          <w:rFonts w:ascii="Helvetica" w:hAnsi="Helvetica"/>
          <w:color w:val="262626" w:themeColor="text1" w:themeTint="D9"/>
          <w:sz w:val="20"/>
          <w:szCs w:val="20"/>
        </w:rPr>
        <w:t xml:space="preserve">    </w:t>
      </w:r>
      <w:r w:rsidR="008D4D96" w:rsidRPr="0004316A">
        <w:rPr>
          <w:rFonts w:ascii="Helvetica" w:hAnsi="Helvetica"/>
          <w:color w:val="0278FF"/>
          <w:sz w:val="20"/>
          <w:szCs w:val="20"/>
          <w:u w:val="single"/>
        </w:rPr>
        <w:t>chgardner@example.com</w:t>
      </w:r>
      <w:r w:rsidR="00DE4A64" w:rsidRPr="00C136C9">
        <w:rPr>
          <w:rFonts w:ascii="Helvetica" w:hAnsi="Helvetica"/>
          <w:color w:val="262626" w:themeColor="text1" w:themeTint="D9"/>
          <w:sz w:val="20"/>
          <w:szCs w:val="20"/>
        </w:rPr>
        <w:t xml:space="preserve">      </w:t>
      </w:r>
      <w:r w:rsidR="00DE4A64">
        <w:rPr>
          <w:rFonts w:ascii="Helvetica" w:hAnsi="Helvetica"/>
          <w:color w:val="262626" w:themeColor="text1" w:themeTint="D9"/>
          <w:sz w:val="20"/>
          <w:szCs w:val="20"/>
        </w:rPr>
        <w:t xml:space="preserve">    </w:t>
      </w:r>
      <w:r w:rsidR="00DE4A64" w:rsidRPr="00C136C9">
        <w:rPr>
          <w:rFonts w:ascii="Helvetica" w:hAnsi="Helvetica"/>
          <w:color w:val="262626" w:themeColor="text1" w:themeTint="D9"/>
          <w:sz w:val="20"/>
          <w:szCs w:val="20"/>
        </w:rPr>
        <w:t xml:space="preserve">    </w:t>
      </w:r>
      <w:r w:rsidR="002A1A4B" w:rsidRPr="00C136C9">
        <w:rPr>
          <w:rFonts w:ascii="Helvetica" w:hAnsi="Helvetica"/>
          <w:color w:val="262626" w:themeColor="text1" w:themeTint="D9"/>
          <w:sz w:val="20"/>
          <w:szCs w:val="20"/>
        </w:rPr>
        <w:t>(202)</w:t>
      </w:r>
      <w:r w:rsidR="00786FF3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2A1A4B" w:rsidRPr="00C136C9">
        <w:rPr>
          <w:rFonts w:ascii="Helvetica" w:hAnsi="Helvetica"/>
          <w:color w:val="262626" w:themeColor="text1" w:themeTint="D9"/>
          <w:sz w:val="20"/>
          <w:szCs w:val="20"/>
        </w:rPr>
        <w:t>555-01</w:t>
      </w:r>
      <w:r w:rsidRPr="00C136C9">
        <w:rPr>
          <w:rFonts w:ascii="Helvetica" w:hAnsi="Helvetica"/>
          <w:color w:val="262626" w:themeColor="text1" w:themeTint="D9"/>
          <w:sz w:val="20"/>
          <w:szCs w:val="20"/>
        </w:rPr>
        <w:t xml:space="preserve">52 </w:t>
      </w:r>
      <w:r w:rsidR="008D4D96" w:rsidRPr="00C136C9">
        <w:rPr>
          <w:rFonts w:ascii="Helvetica" w:hAnsi="Helvetica"/>
          <w:color w:val="262626" w:themeColor="text1" w:themeTint="D9"/>
          <w:sz w:val="20"/>
          <w:szCs w:val="20"/>
        </w:rPr>
        <w:t xml:space="preserve">     </w:t>
      </w:r>
      <w:r w:rsidR="000A0C8C">
        <w:rPr>
          <w:rFonts w:ascii="Helvetica" w:hAnsi="Helvetica"/>
          <w:color w:val="262626" w:themeColor="text1" w:themeTint="D9"/>
          <w:sz w:val="20"/>
          <w:szCs w:val="20"/>
        </w:rPr>
        <w:t xml:space="preserve">    </w:t>
      </w:r>
      <w:r w:rsidR="008D4D96" w:rsidRPr="00C136C9">
        <w:rPr>
          <w:rFonts w:ascii="Helvetica" w:hAnsi="Helvetica"/>
          <w:color w:val="262626" w:themeColor="text1" w:themeTint="D9"/>
          <w:sz w:val="20"/>
          <w:szCs w:val="20"/>
        </w:rPr>
        <w:t xml:space="preserve">    Houston, TX 77002</w:t>
      </w:r>
    </w:p>
    <w:p w14:paraId="4547A2E4" w14:textId="3238804F" w:rsidR="003D5A98" w:rsidRPr="00786FF3" w:rsidRDefault="003D5A98">
      <w:pPr>
        <w:rPr>
          <w:rFonts w:ascii="Helvetica" w:hAnsi="Helvetica"/>
          <w:color w:val="262626" w:themeColor="text1" w:themeTint="D9"/>
          <w:sz w:val="32"/>
          <w:szCs w:val="32"/>
        </w:rPr>
      </w:pPr>
    </w:p>
    <w:p w14:paraId="70EF1BC1" w14:textId="77777777" w:rsidR="00CB19E2" w:rsidRDefault="009134FD" w:rsidP="00CB19E2">
      <w:pPr>
        <w:spacing w:after="60"/>
        <w:rPr>
          <w:rFonts w:ascii="Helvetica" w:hAnsi="Helvetica"/>
          <w:b/>
          <w:bCs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UX Designer</w:t>
      </w:r>
      <w:r w:rsidR="00A01020" w:rsidRPr="00CB19E2">
        <w:rPr>
          <w:rFonts w:ascii="Helvetica" w:hAnsi="Helvetica"/>
          <w:color w:val="262626" w:themeColor="text1" w:themeTint="D9"/>
          <w:sz w:val="22"/>
          <w:szCs w:val="22"/>
        </w:rPr>
        <w:t xml:space="preserve"> </w:t>
      </w:r>
      <w:r w:rsidR="00A01020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Freelance Consultant</w:t>
      </w:r>
      <w:r w:rsidR="00C55696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–</w:t>
      </w:r>
      <w:r w:rsidR="00C55696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C55696" w:rsidRPr="00C55696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Remote</w:t>
      </w:r>
      <w:r w:rsidR="0042770B" w:rsidRPr="00130DEE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ab/>
      </w:r>
      <w:r w:rsidR="0042770B" w:rsidRPr="00130DEE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ab/>
      </w:r>
      <w:r w:rsidR="0042770B" w:rsidRPr="00130DEE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ab/>
      </w:r>
      <w:r w:rsidR="0042770B" w:rsidRPr="00130DEE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ab/>
      </w:r>
      <w:r w:rsidR="00C55696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         </w:t>
      </w:r>
      <w:r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    </w:t>
      </w:r>
      <w:r w:rsidR="00DE4A64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   </w:t>
      </w:r>
      <w:r w:rsidR="00C136C9" w:rsidRPr="00A01020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Jun 2020</w:t>
      </w:r>
      <w:r w:rsidR="00A01020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– </w:t>
      </w:r>
      <w:r w:rsidRPr="00A01020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Present</w:t>
      </w:r>
    </w:p>
    <w:p w14:paraId="72C92DEB" w14:textId="54A77BCE" w:rsidR="001D03F3" w:rsidRPr="00130DEE" w:rsidRDefault="001D03F3" w:rsidP="000C495A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>Provide UX</w:t>
      </w:r>
      <w:r w:rsidR="00467962">
        <w:rPr>
          <w:rFonts w:ascii="Helvetica" w:hAnsi="Helvetica"/>
          <w:color w:val="262626" w:themeColor="text1" w:themeTint="D9"/>
          <w:sz w:val="20"/>
          <w:szCs w:val="20"/>
        </w:rPr>
        <w:t>-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design consulting services </w:t>
      </w:r>
      <w:r w:rsidR="00765728" w:rsidRPr="00130DEE">
        <w:rPr>
          <w:rFonts w:ascii="Helvetica" w:hAnsi="Helvetica"/>
          <w:color w:val="262626" w:themeColor="text1" w:themeTint="D9"/>
          <w:sz w:val="20"/>
          <w:szCs w:val="20"/>
        </w:rPr>
        <w:t>to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clients. Gather requirements from stakeholders. </w:t>
      </w:r>
      <w:r w:rsidR="005E3DAB">
        <w:rPr>
          <w:rFonts w:ascii="Helvetica" w:hAnsi="Helvetica"/>
          <w:color w:val="262626" w:themeColor="text1" w:themeTint="D9"/>
          <w:sz w:val="20"/>
          <w:szCs w:val="20"/>
        </w:rPr>
        <w:t>Create research plans</w:t>
      </w:r>
      <w:r w:rsidR="00F12CDC">
        <w:rPr>
          <w:rFonts w:ascii="Helvetica" w:hAnsi="Helvetica"/>
          <w:color w:val="262626" w:themeColor="text1" w:themeTint="D9"/>
          <w:sz w:val="20"/>
          <w:szCs w:val="20"/>
        </w:rPr>
        <w:t xml:space="preserve">,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conduct </w:t>
      </w:r>
      <w:r w:rsidR="00F12CDC">
        <w:rPr>
          <w:rFonts w:ascii="Helvetica" w:hAnsi="Helvetica"/>
          <w:color w:val="262626" w:themeColor="text1" w:themeTint="D9"/>
          <w:sz w:val="20"/>
          <w:szCs w:val="20"/>
        </w:rPr>
        <w:t xml:space="preserve">users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interviews and </w:t>
      </w:r>
      <w:r w:rsidR="00F12CDC">
        <w:rPr>
          <w:rFonts w:ascii="Helvetica" w:hAnsi="Helvetica"/>
          <w:color w:val="262626" w:themeColor="text1" w:themeTint="D9"/>
          <w:sz w:val="20"/>
          <w:szCs w:val="20"/>
        </w:rPr>
        <w:t xml:space="preserve">qualitative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usability testing. Diagram workflows, design sketches, wireframes, and prototypes. </w:t>
      </w:r>
      <w:r w:rsidR="00F12CDC">
        <w:rPr>
          <w:rFonts w:ascii="Helvetica" w:hAnsi="Helvetica"/>
          <w:color w:val="262626" w:themeColor="text1" w:themeTint="D9"/>
          <w:sz w:val="20"/>
          <w:szCs w:val="20"/>
        </w:rPr>
        <w:t>Collaborate with agile software</w:t>
      </w:r>
      <w:r w:rsidR="00B44CE7">
        <w:rPr>
          <w:rFonts w:ascii="Helvetica" w:hAnsi="Helvetica"/>
          <w:color w:val="262626" w:themeColor="text1" w:themeTint="D9"/>
          <w:sz w:val="20"/>
          <w:szCs w:val="20"/>
        </w:rPr>
        <w:t>-</w:t>
      </w:r>
      <w:r w:rsidR="00F12CDC">
        <w:rPr>
          <w:rFonts w:ascii="Helvetica" w:hAnsi="Helvetica"/>
          <w:color w:val="262626" w:themeColor="text1" w:themeTint="D9"/>
          <w:sz w:val="20"/>
          <w:szCs w:val="20"/>
        </w:rPr>
        <w:t>development teams.</w:t>
      </w:r>
      <w:r w:rsidR="00D14749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D14749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Present </w:t>
      </w:r>
      <w:r w:rsidR="00D14749">
        <w:rPr>
          <w:rFonts w:ascii="Helvetica" w:hAnsi="Helvetica"/>
          <w:color w:val="262626" w:themeColor="text1" w:themeTint="D9"/>
          <w:sz w:val="20"/>
          <w:szCs w:val="20"/>
        </w:rPr>
        <w:t xml:space="preserve">user </w:t>
      </w:r>
      <w:r w:rsidR="00D14749" w:rsidRPr="00130DEE">
        <w:rPr>
          <w:rFonts w:ascii="Helvetica" w:hAnsi="Helvetica"/>
          <w:color w:val="262626" w:themeColor="text1" w:themeTint="D9"/>
          <w:sz w:val="20"/>
          <w:szCs w:val="20"/>
        </w:rPr>
        <w:t>insights</w:t>
      </w:r>
      <w:r w:rsidR="00D14749">
        <w:rPr>
          <w:rFonts w:ascii="Helvetica" w:hAnsi="Helvetica"/>
          <w:color w:val="262626" w:themeColor="text1" w:themeTint="D9"/>
          <w:sz w:val="20"/>
          <w:szCs w:val="20"/>
        </w:rPr>
        <w:t xml:space="preserve"> to stakeholders.</w:t>
      </w:r>
    </w:p>
    <w:p w14:paraId="1C1E9128" w14:textId="755CB559" w:rsidR="00CC3642" w:rsidRPr="00130DEE" w:rsidRDefault="001D03F3" w:rsidP="005F051E">
      <w:pPr>
        <w:pStyle w:val="ListParagraph"/>
        <w:numPr>
          <w:ilvl w:val="0"/>
          <w:numId w:val="9"/>
        </w:numPr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Increased conversion rate </w:t>
      </w:r>
      <w:r w:rsidR="00B44CE7">
        <w:rPr>
          <w:rFonts w:ascii="Helvetica" w:hAnsi="Helvetica"/>
          <w:color w:val="262626" w:themeColor="text1" w:themeTint="D9"/>
          <w:sz w:val="20"/>
          <w:szCs w:val="20"/>
        </w:rPr>
        <w:t xml:space="preserve">by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20% for ecommerce shop </w:t>
      </w:r>
      <w:r w:rsidR="003D7DC4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using </w:t>
      </w:r>
      <w:r w:rsidR="00CA242E">
        <w:rPr>
          <w:rFonts w:ascii="Helvetica" w:hAnsi="Helvetica"/>
          <w:color w:val="262626" w:themeColor="text1" w:themeTint="D9"/>
          <w:sz w:val="20"/>
          <w:szCs w:val="20"/>
        </w:rPr>
        <w:t>interviews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, </w:t>
      </w:r>
      <w:r w:rsidR="00CA242E">
        <w:rPr>
          <w:rFonts w:ascii="Helvetica" w:hAnsi="Helvetica"/>
          <w:color w:val="262626" w:themeColor="text1" w:themeTint="D9"/>
          <w:sz w:val="20"/>
          <w:szCs w:val="20"/>
        </w:rPr>
        <w:t xml:space="preserve">sketching, </w:t>
      </w:r>
      <w:r w:rsidR="00F12CDC">
        <w:rPr>
          <w:rFonts w:ascii="Helvetica" w:hAnsi="Helvetica"/>
          <w:color w:val="262626" w:themeColor="text1" w:themeTint="D9"/>
          <w:sz w:val="20"/>
          <w:szCs w:val="20"/>
        </w:rPr>
        <w:t xml:space="preserve">and </w:t>
      </w:r>
      <w:r w:rsidR="00CA242E">
        <w:rPr>
          <w:rFonts w:ascii="Helvetica" w:hAnsi="Helvetica"/>
          <w:color w:val="262626" w:themeColor="text1" w:themeTint="D9"/>
          <w:sz w:val="20"/>
          <w:szCs w:val="20"/>
        </w:rPr>
        <w:t>Axure prototypes</w:t>
      </w:r>
      <w:r w:rsidR="002C4567">
        <w:rPr>
          <w:rFonts w:ascii="Helvetica" w:hAnsi="Helvetica"/>
          <w:color w:val="262626" w:themeColor="text1" w:themeTint="D9"/>
          <w:sz w:val="20"/>
          <w:szCs w:val="20"/>
        </w:rPr>
        <w:t>.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</w:p>
    <w:p w14:paraId="66C2C4F4" w14:textId="5FF1217F" w:rsidR="003D7DC4" w:rsidRDefault="001D03F3" w:rsidP="003D7DC4">
      <w:pPr>
        <w:pStyle w:val="ListParagraph"/>
        <w:numPr>
          <w:ilvl w:val="0"/>
          <w:numId w:val="9"/>
        </w:numPr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Increased donation </w:t>
      </w:r>
      <w:r w:rsidR="001A6A3B">
        <w:rPr>
          <w:rFonts w:ascii="Helvetica" w:hAnsi="Helvetica"/>
          <w:color w:val="262626" w:themeColor="text1" w:themeTint="D9"/>
          <w:sz w:val="20"/>
          <w:szCs w:val="20"/>
        </w:rPr>
        <w:t xml:space="preserve">task completion </w:t>
      </w:r>
      <w:r w:rsidR="00B44CE7">
        <w:rPr>
          <w:rFonts w:ascii="Helvetica" w:hAnsi="Helvetica"/>
          <w:color w:val="262626" w:themeColor="text1" w:themeTint="D9"/>
          <w:sz w:val="20"/>
          <w:szCs w:val="20"/>
        </w:rPr>
        <w:t xml:space="preserve">by </w:t>
      </w:r>
      <w:r w:rsidR="000C249C">
        <w:rPr>
          <w:rFonts w:ascii="Helvetica" w:hAnsi="Helvetica"/>
          <w:color w:val="262626" w:themeColor="text1" w:themeTint="D9"/>
          <w:sz w:val="20"/>
          <w:szCs w:val="20"/>
        </w:rPr>
        <w:t>4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>0% for charity website</w:t>
      </w:r>
      <w:r w:rsidR="000C249C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1A6A3B">
        <w:rPr>
          <w:rFonts w:ascii="Helvetica" w:hAnsi="Helvetica"/>
          <w:color w:val="262626" w:themeColor="text1" w:themeTint="D9"/>
          <w:sz w:val="20"/>
          <w:szCs w:val="20"/>
        </w:rPr>
        <w:t>with</w:t>
      </w:r>
      <w:r w:rsidR="000C249C">
        <w:rPr>
          <w:rFonts w:ascii="Helvetica" w:hAnsi="Helvetica"/>
          <w:color w:val="262626" w:themeColor="text1" w:themeTint="D9"/>
          <w:sz w:val="20"/>
          <w:szCs w:val="20"/>
        </w:rPr>
        <w:t xml:space="preserve"> content audit </w:t>
      </w:r>
      <w:r w:rsidR="00394170">
        <w:rPr>
          <w:rFonts w:ascii="Helvetica" w:hAnsi="Helvetica"/>
          <w:color w:val="262626" w:themeColor="text1" w:themeTint="D9"/>
          <w:sz w:val="20"/>
          <w:szCs w:val="20"/>
        </w:rPr>
        <w:t>and A/B testing</w:t>
      </w:r>
      <w:r w:rsidR="001A6A3B">
        <w:rPr>
          <w:rFonts w:ascii="Helvetica" w:hAnsi="Helvetica"/>
          <w:color w:val="262626" w:themeColor="text1" w:themeTint="D9"/>
          <w:sz w:val="20"/>
          <w:szCs w:val="20"/>
        </w:rPr>
        <w:t xml:space="preserve"> in Optimizely.</w:t>
      </w:r>
    </w:p>
    <w:p w14:paraId="78C43380" w14:textId="19DECC41" w:rsidR="00144297" w:rsidRPr="00130DEE" w:rsidRDefault="003771D8" w:rsidP="00991307">
      <w:pPr>
        <w:pStyle w:val="ListParagraph"/>
        <w:numPr>
          <w:ilvl w:val="0"/>
          <w:numId w:val="9"/>
        </w:numPr>
        <w:spacing w:after="120"/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Delivered 5</w:t>
      </w:r>
      <w:r w:rsidR="006C1D49">
        <w:rPr>
          <w:rFonts w:ascii="Helvetica" w:hAnsi="Helvetica"/>
          <w:color w:val="262626" w:themeColor="text1" w:themeTint="D9"/>
          <w:sz w:val="20"/>
          <w:szCs w:val="20"/>
        </w:rPr>
        <w:t>2 prioritized UX recommendations to B2B</w:t>
      </w:r>
      <w:r w:rsidR="00396C92">
        <w:rPr>
          <w:rFonts w:ascii="Helvetica" w:hAnsi="Helvetica"/>
          <w:color w:val="262626" w:themeColor="text1" w:themeTint="D9"/>
          <w:sz w:val="20"/>
          <w:szCs w:val="20"/>
        </w:rPr>
        <w:t>-</w:t>
      </w:r>
      <w:r w:rsidR="006C1D49">
        <w:rPr>
          <w:rFonts w:ascii="Helvetica" w:hAnsi="Helvetica"/>
          <w:color w:val="262626" w:themeColor="text1" w:themeTint="D9"/>
          <w:sz w:val="20"/>
          <w:szCs w:val="20"/>
        </w:rPr>
        <w:t xml:space="preserve">software executive team using </w:t>
      </w:r>
      <w:r>
        <w:rPr>
          <w:rFonts w:ascii="Helvetica" w:hAnsi="Helvetica"/>
          <w:color w:val="262626" w:themeColor="text1" w:themeTint="D9"/>
          <w:sz w:val="20"/>
          <w:szCs w:val="20"/>
        </w:rPr>
        <w:t>heuristic evaluation.</w:t>
      </w:r>
    </w:p>
    <w:p w14:paraId="0D71DF03" w14:textId="64854044" w:rsidR="003D7DC4" w:rsidRPr="00130DEE" w:rsidRDefault="003D7DC4" w:rsidP="003D7DC4">
      <w:pPr>
        <w:rPr>
          <w:rFonts w:ascii="Helvetica" w:hAnsi="Helvetica"/>
          <w:color w:val="262626" w:themeColor="text1" w:themeTint="D9"/>
          <w:sz w:val="20"/>
          <w:szCs w:val="20"/>
        </w:rPr>
      </w:pPr>
    </w:p>
    <w:p w14:paraId="090BC3F7" w14:textId="77777777" w:rsidR="00CB19E2" w:rsidRDefault="000F1EFA" w:rsidP="00CB19E2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 xml:space="preserve">UX </w:t>
      </w:r>
      <w:r w:rsidR="00A01020"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Certification</w:t>
      </w:r>
      <w:r w:rsidR="00A01020" w:rsidRPr="00CB19E2">
        <w:rPr>
          <w:rFonts w:ascii="Helvetica" w:hAnsi="Helvetica"/>
          <w:color w:val="262626" w:themeColor="text1" w:themeTint="D9"/>
          <w:sz w:val="22"/>
          <w:szCs w:val="22"/>
        </w:rPr>
        <w:t xml:space="preserve"> </w:t>
      </w:r>
      <w:r w:rsidR="00A01020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 w:rsidR="009134FD" w:rsidRPr="009134FD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N</w:t>
      </w:r>
      <w:r w:rsidR="00786FF3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ielsen Norman Group</w:t>
      </w:r>
      <w:r w:rsidR="009134FD">
        <w:rPr>
          <w:rFonts w:ascii="Helvetica" w:hAnsi="Helvetica"/>
          <w:color w:val="262626" w:themeColor="text1" w:themeTint="D9"/>
          <w:sz w:val="20"/>
          <w:szCs w:val="20"/>
        </w:rPr>
        <w:t xml:space="preserve">                                                         </w:t>
      </w:r>
      <w:r w:rsidR="00786FF3">
        <w:rPr>
          <w:rFonts w:ascii="Helvetica" w:hAnsi="Helvetica"/>
          <w:color w:val="262626" w:themeColor="text1" w:themeTint="D9"/>
          <w:sz w:val="20"/>
          <w:szCs w:val="20"/>
        </w:rPr>
        <w:t xml:space="preserve">  </w:t>
      </w:r>
      <w:r w:rsidR="009134FD">
        <w:rPr>
          <w:rFonts w:ascii="Helvetica" w:hAnsi="Helvetica"/>
          <w:color w:val="262626" w:themeColor="text1" w:themeTint="D9"/>
          <w:sz w:val="20"/>
          <w:szCs w:val="20"/>
        </w:rPr>
        <w:t xml:space="preserve">                     </w:t>
      </w:r>
      <w:r w:rsidR="00A01020">
        <w:rPr>
          <w:rFonts w:ascii="Helvetica" w:hAnsi="Helvetica"/>
          <w:color w:val="262626" w:themeColor="text1" w:themeTint="D9"/>
          <w:sz w:val="20"/>
          <w:szCs w:val="20"/>
        </w:rPr>
        <w:t xml:space="preserve">     </w:t>
      </w:r>
      <w:r w:rsidR="00A8155F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A01020">
        <w:rPr>
          <w:rFonts w:ascii="Helvetica" w:hAnsi="Helvetica"/>
          <w:color w:val="262626" w:themeColor="text1" w:themeTint="D9"/>
          <w:sz w:val="20"/>
          <w:szCs w:val="20"/>
        </w:rPr>
        <w:t xml:space="preserve">  </w:t>
      </w:r>
      <w:r w:rsidR="009134FD">
        <w:rPr>
          <w:rFonts w:ascii="Helvetica" w:hAnsi="Helvetica"/>
          <w:color w:val="262626" w:themeColor="text1" w:themeTint="D9"/>
          <w:sz w:val="20"/>
          <w:szCs w:val="20"/>
        </w:rPr>
        <w:t xml:space="preserve">   </w:t>
      </w:r>
      <w:r w:rsidR="000E5C17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7B19E5" w:rsidRPr="00A01020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May 2020</w:t>
      </w:r>
    </w:p>
    <w:p w14:paraId="0159FF6C" w14:textId="485673B7" w:rsidR="00553117" w:rsidRPr="00130DEE" w:rsidRDefault="00504782" w:rsidP="00991307">
      <w:pPr>
        <w:spacing w:after="120"/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 xml:space="preserve">Earned Interaction Design </w:t>
      </w:r>
      <w:r w:rsidR="00144297">
        <w:rPr>
          <w:rFonts w:ascii="Helvetica" w:hAnsi="Helvetica"/>
          <w:color w:val="262626" w:themeColor="text1" w:themeTint="D9"/>
          <w:sz w:val="20"/>
          <w:szCs w:val="20"/>
        </w:rPr>
        <w:t>specialty</w:t>
      </w:r>
      <w:r w:rsidR="003B2999">
        <w:rPr>
          <w:rFonts w:ascii="Helvetica" w:hAnsi="Helvetica"/>
          <w:color w:val="262626" w:themeColor="text1" w:themeTint="D9"/>
          <w:sz w:val="20"/>
          <w:szCs w:val="20"/>
        </w:rPr>
        <w:t xml:space="preserve"> by completing </w:t>
      </w:r>
      <w:r w:rsidR="002C4567">
        <w:rPr>
          <w:rFonts w:ascii="Helvetica" w:hAnsi="Helvetica"/>
          <w:color w:val="262626" w:themeColor="text1" w:themeTint="D9"/>
          <w:sz w:val="20"/>
          <w:szCs w:val="20"/>
        </w:rPr>
        <w:t xml:space="preserve">30 hours of instruction </w:t>
      </w:r>
      <w:r w:rsidR="003B2999">
        <w:rPr>
          <w:rFonts w:ascii="Helvetica" w:hAnsi="Helvetica"/>
          <w:color w:val="262626" w:themeColor="text1" w:themeTint="D9"/>
          <w:sz w:val="20"/>
          <w:szCs w:val="20"/>
        </w:rPr>
        <w:t xml:space="preserve">and </w:t>
      </w:r>
      <w:r>
        <w:rPr>
          <w:rFonts w:ascii="Helvetica" w:hAnsi="Helvetica"/>
          <w:color w:val="262626" w:themeColor="text1" w:themeTint="D9"/>
          <w:sz w:val="20"/>
          <w:szCs w:val="20"/>
        </w:rPr>
        <w:t>passing 5 exams</w:t>
      </w:r>
      <w:r w:rsidR="003B2999">
        <w:rPr>
          <w:rFonts w:ascii="Helvetica" w:hAnsi="Helvetica"/>
          <w:color w:val="262626" w:themeColor="text1" w:themeTint="D9"/>
          <w:sz w:val="20"/>
          <w:szCs w:val="20"/>
        </w:rPr>
        <w:t>. Studied</w:t>
      </w:r>
      <w:r w:rsidR="00A20CB2">
        <w:rPr>
          <w:rFonts w:ascii="Helvetica" w:hAnsi="Helvetica"/>
          <w:color w:val="262626" w:themeColor="text1" w:themeTint="D9"/>
          <w:sz w:val="20"/>
          <w:szCs w:val="20"/>
        </w:rPr>
        <w:t xml:space="preserve"> design thinking, usability testing, </w:t>
      </w:r>
      <w:r w:rsidR="00CA242E">
        <w:rPr>
          <w:rFonts w:ascii="Helvetica" w:hAnsi="Helvetica"/>
          <w:color w:val="262626" w:themeColor="text1" w:themeTint="D9"/>
          <w:sz w:val="20"/>
          <w:szCs w:val="20"/>
        </w:rPr>
        <w:t xml:space="preserve">customer journey mapping, visual design, </w:t>
      </w:r>
      <w:r w:rsidR="00144297">
        <w:rPr>
          <w:rFonts w:ascii="Helvetica" w:hAnsi="Helvetica"/>
          <w:color w:val="262626" w:themeColor="text1" w:themeTint="D9"/>
          <w:sz w:val="20"/>
          <w:szCs w:val="20"/>
        </w:rPr>
        <w:t xml:space="preserve">paper prototyping, </w:t>
      </w:r>
      <w:r w:rsidR="003771D8">
        <w:rPr>
          <w:rFonts w:ascii="Helvetica" w:hAnsi="Helvetica"/>
          <w:color w:val="262626" w:themeColor="text1" w:themeTint="D9"/>
          <w:sz w:val="20"/>
          <w:szCs w:val="20"/>
        </w:rPr>
        <w:t xml:space="preserve">digital prototyping, </w:t>
      </w:r>
      <w:r w:rsidR="00CA242E">
        <w:rPr>
          <w:rFonts w:ascii="Helvetica" w:hAnsi="Helvetica"/>
          <w:color w:val="262626" w:themeColor="text1" w:themeTint="D9"/>
          <w:sz w:val="20"/>
          <w:szCs w:val="20"/>
        </w:rPr>
        <w:t xml:space="preserve">contextual inquiry, Lean UX, </w:t>
      </w:r>
      <w:r w:rsidR="00396C92">
        <w:rPr>
          <w:rFonts w:ascii="Helvetica" w:hAnsi="Helvetica"/>
          <w:color w:val="262626" w:themeColor="text1" w:themeTint="D9"/>
          <w:sz w:val="20"/>
          <w:szCs w:val="20"/>
        </w:rPr>
        <w:t>A</w:t>
      </w:r>
      <w:r w:rsidR="00CA242E">
        <w:rPr>
          <w:rFonts w:ascii="Helvetica" w:hAnsi="Helvetica"/>
          <w:color w:val="262626" w:themeColor="text1" w:themeTint="D9"/>
          <w:sz w:val="20"/>
          <w:szCs w:val="20"/>
        </w:rPr>
        <w:t xml:space="preserve">gile </w:t>
      </w:r>
      <w:r w:rsidR="000E5C17">
        <w:rPr>
          <w:rFonts w:ascii="Helvetica" w:hAnsi="Helvetica"/>
          <w:color w:val="262626" w:themeColor="text1" w:themeTint="D9"/>
          <w:sz w:val="20"/>
          <w:szCs w:val="20"/>
        </w:rPr>
        <w:t xml:space="preserve">software development, </w:t>
      </w:r>
      <w:r w:rsidR="00CA242E">
        <w:rPr>
          <w:rFonts w:ascii="Helvetica" w:hAnsi="Helvetica"/>
          <w:color w:val="262626" w:themeColor="text1" w:themeTint="D9"/>
          <w:sz w:val="20"/>
          <w:szCs w:val="20"/>
        </w:rPr>
        <w:t>information architecture, and content strategy.</w:t>
      </w:r>
    </w:p>
    <w:p w14:paraId="27B965A5" w14:textId="62825FA9" w:rsidR="00553117" w:rsidRPr="00130DEE" w:rsidRDefault="00553117" w:rsidP="00553117">
      <w:pPr>
        <w:rPr>
          <w:rFonts w:ascii="Helvetica" w:hAnsi="Helvetica"/>
          <w:color w:val="262626" w:themeColor="text1" w:themeTint="D9"/>
          <w:sz w:val="20"/>
          <w:szCs w:val="20"/>
        </w:rPr>
      </w:pPr>
    </w:p>
    <w:p w14:paraId="2BA224B2" w14:textId="77777777" w:rsidR="00CB19E2" w:rsidRDefault="007B19E5" w:rsidP="00CB19E2">
      <w:pPr>
        <w:spacing w:after="60"/>
        <w:rPr>
          <w:rFonts w:ascii="Helvetica" w:hAnsi="Helvetica"/>
          <w:b/>
          <w:bCs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S</w:t>
      </w:r>
      <w:r w:rsidR="00A01020"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r</w:t>
      </w: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 xml:space="preserve">. </w:t>
      </w:r>
      <w:r w:rsidR="00A01020"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Environmental Educator</w:t>
      </w:r>
      <w:r w:rsidR="00A8155F" w:rsidRPr="00CB19E2">
        <w:rPr>
          <w:rFonts w:ascii="Helvetica" w:hAnsi="Helvetica"/>
          <w:color w:val="262626" w:themeColor="text1" w:themeTint="D9"/>
          <w:sz w:val="22"/>
          <w:szCs w:val="22"/>
        </w:rPr>
        <w:t xml:space="preserve"> </w:t>
      </w:r>
      <w:r w:rsidR="00A8155F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 w:rsidR="00A8155F" w:rsidRPr="00A8155F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State of Texas</w:t>
      </w:r>
      <w:r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</w:t>
      </w:r>
      <w:r w:rsidR="003B2999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                  </w:t>
      </w:r>
      <w:r w:rsidR="00A8155F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                        </w:t>
      </w:r>
      <w:r w:rsidR="003B2999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                   </w:t>
      </w:r>
      <w:r w:rsidR="00A01020" w:rsidRPr="000A0C8C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Aug 2016</w:t>
      </w:r>
      <w:r w:rsidR="00A01020" w:rsidRPr="000761FD">
        <w:rPr>
          <w:rFonts w:ascii="Helvetica" w:hAnsi="Helvetica"/>
          <w:color w:val="262626" w:themeColor="text1" w:themeTint="D9"/>
          <w:sz w:val="20"/>
          <w:szCs w:val="20"/>
        </w:rPr>
        <w:t xml:space="preserve"> – </w:t>
      </w:r>
      <w:r w:rsidR="00D14749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Mar</w:t>
      </w:r>
      <w:r w:rsidR="00A01020" w:rsidRPr="000A0C8C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20</w:t>
      </w:r>
      <w:r w:rsidR="00D14749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20</w:t>
      </w:r>
    </w:p>
    <w:p w14:paraId="1E4C603A" w14:textId="4FC74B57" w:rsidR="00516A9D" w:rsidRPr="00CB19E2" w:rsidRDefault="00516A9D" w:rsidP="000C495A">
      <w:pPr>
        <w:spacing w:after="60"/>
        <w:rPr>
          <w:rFonts w:ascii="Helvetica" w:hAnsi="Helvetica"/>
          <w:b/>
          <w:bCs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Responsible for environmental, agricultural, and cultural education lessons for schools, communities, and public. Managed yearly budget </w:t>
      </w:r>
      <w:r w:rsidR="00E16134">
        <w:rPr>
          <w:rFonts w:ascii="Helvetica" w:hAnsi="Helvetica"/>
          <w:color w:val="262626" w:themeColor="text1" w:themeTint="D9"/>
          <w:sz w:val="20"/>
          <w:szCs w:val="20"/>
        </w:rPr>
        <w:t>of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$500K. </w:t>
      </w:r>
      <w:r w:rsidR="00AD0A45">
        <w:rPr>
          <w:rFonts w:ascii="Helvetica" w:hAnsi="Helvetica"/>
          <w:color w:val="262626" w:themeColor="text1" w:themeTint="D9"/>
          <w:sz w:val="20"/>
          <w:szCs w:val="20"/>
        </w:rPr>
        <w:t>M</w:t>
      </w:r>
      <w:r w:rsidR="002C7171">
        <w:rPr>
          <w:rFonts w:ascii="Helvetica" w:hAnsi="Helvetica"/>
          <w:color w:val="262626" w:themeColor="text1" w:themeTint="D9"/>
          <w:sz w:val="20"/>
          <w:szCs w:val="20"/>
        </w:rPr>
        <w:t>anaged</w:t>
      </w:r>
      <w:r w:rsidR="0004269A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AD0A45">
        <w:rPr>
          <w:rFonts w:ascii="Helvetica" w:hAnsi="Helvetica"/>
          <w:color w:val="262626" w:themeColor="text1" w:themeTint="D9"/>
          <w:sz w:val="20"/>
          <w:szCs w:val="20"/>
        </w:rPr>
        <w:t xml:space="preserve">and developed a content </w:t>
      </w:r>
      <w:r w:rsidR="00BE4AC6">
        <w:rPr>
          <w:rFonts w:ascii="Helvetica" w:hAnsi="Helvetica"/>
          <w:color w:val="262626" w:themeColor="text1" w:themeTint="D9"/>
          <w:sz w:val="20"/>
          <w:szCs w:val="20"/>
        </w:rPr>
        <w:t>team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of </w:t>
      </w:r>
      <w:r w:rsidR="00AD0A45">
        <w:rPr>
          <w:rFonts w:ascii="Helvetica" w:hAnsi="Helvetica"/>
          <w:color w:val="262626" w:themeColor="text1" w:themeTint="D9"/>
          <w:sz w:val="20"/>
          <w:szCs w:val="20"/>
        </w:rPr>
        <w:t>4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. Designed curriculum related to field studies and seasonal programs. Recruited and trained volunteer staff. </w:t>
      </w:r>
    </w:p>
    <w:p w14:paraId="2F29C105" w14:textId="45B72F89" w:rsidR="004534B0" w:rsidRDefault="0055508F" w:rsidP="005F051E">
      <w:pPr>
        <w:pStyle w:val="ListParagraph"/>
        <w:numPr>
          <w:ilvl w:val="0"/>
          <w:numId w:val="11"/>
        </w:numPr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Delivered</w:t>
      </w:r>
      <w:r w:rsidR="00AD0A45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a</w:t>
      </w:r>
      <w:r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AD0A45" w:rsidRPr="00130DEE">
        <w:rPr>
          <w:rFonts w:ascii="Helvetica" w:hAnsi="Helvetica"/>
          <w:color w:val="262626" w:themeColor="text1" w:themeTint="D9"/>
          <w:sz w:val="20"/>
          <w:szCs w:val="20"/>
        </w:rPr>
        <w:t>new educational</w:t>
      </w:r>
      <w:r w:rsidR="00B45891">
        <w:rPr>
          <w:rFonts w:ascii="Helvetica" w:hAnsi="Helvetica"/>
          <w:color w:val="262626" w:themeColor="text1" w:themeTint="D9"/>
          <w:sz w:val="20"/>
          <w:szCs w:val="20"/>
        </w:rPr>
        <w:t>-</w:t>
      </w:r>
      <w:r w:rsidR="00AD0A45" w:rsidRPr="00130DEE">
        <w:rPr>
          <w:rFonts w:ascii="Helvetica" w:hAnsi="Helvetica"/>
          <w:color w:val="262626" w:themeColor="text1" w:themeTint="D9"/>
          <w:sz w:val="20"/>
          <w:szCs w:val="20"/>
        </w:rPr>
        <w:t>content series on time and under budget.</w:t>
      </w:r>
    </w:p>
    <w:p w14:paraId="7288C048" w14:textId="1BB354D9" w:rsidR="002C7171" w:rsidRDefault="002C7171" w:rsidP="005F051E">
      <w:pPr>
        <w:pStyle w:val="ListParagraph"/>
        <w:numPr>
          <w:ilvl w:val="0"/>
          <w:numId w:val="11"/>
        </w:numPr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Reduced costs</w:t>
      </w:r>
      <w:r w:rsidR="00AD0A45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B45891">
        <w:rPr>
          <w:rFonts w:ascii="Helvetica" w:hAnsi="Helvetica"/>
          <w:color w:val="262626" w:themeColor="text1" w:themeTint="D9"/>
          <w:sz w:val="20"/>
          <w:szCs w:val="20"/>
        </w:rPr>
        <w:t xml:space="preserve">by </w:t>
      </w:r>
      <w:r>
        <w:rPr>
          <w:rFonts w:ascii="Helvetica" w:hAnsi="Helvetica"/>
          <w:color w:val="262626" w:themeColor="text1" w:themeTint="D9"/>
          <w:sz w:val="20"/>
          <w:szCs w:val="20"/>
        </w:rPr>
        <w:t xml:space="preserve">10% by </w:t>
      </w:r>
      <w:r w:rsidR="00655985">
        <w:rPr>
          <w:rFonts w:ascii="Helvetica" w:hAnsi="Helvetica"/>
          <w:color w:val="262626" w:themeColor="text1" w:themeTint="D9"/>
          <w:sz w:val="20"/>
          <w:szCs w:val="20"/>
        </w:rPr>
        <w:t xml:space="preserve">standardizing </w:t>
      </w:r>
      <w:r w:rsidR="00BC23AD">
        <w:rPr>
          <w:rFonts w:ascii="Helvetica" w:hAnsi="Helvetica"/>
          <w:color w:val="262626" w:themeColor="text1" w:themeTint="D9"/>
          <w:sz w:val="20"/>
          <w:szCs w:val="20"/>
        </w:rPr>
        <w:t>team’s project</w:t>
      </w:r>
      <w:r w:rsidR="00C2681A">
        <w:rPr>
          <w:rFonts w:ascii="Helvetica" w:hAnsi="Helvetica"/>
          <w:color w:val="262626" w:themeColor="text1" w:themeTint="D9"/>
          <w:sz w:val="20"/>
          <w:szCs w:val="20"/>
        </w:rPr>
        <w:t>-</w:t>
      </w:r>
      <w:r w:rsidR="00BC23AD">
        <w:rPr>
          <w:rFonts w:ascii="Helvetica" w:hAnsi="Helvetica"/>
          <w:color w:val="262626" w:themeColor="text1" w:themeTint="D9"/>
          <w:sz w:val="20"/>
          <w:szCs w:val="20"/>
        </w:rPr>
        <w:t>management tools.</w:t>
      </w:r>
    </w:p>
    <w:p w14:paraId="50906627" w14:textId="14B5AEEE" w:rsidR="00516A9D" w:rsidRPr="00130DEE" w:rsidRDefault="00516A9D" w:rsidP="005F051E">
      <w:pPr>
        <w:pStyle w:val="ListParagraph"/>
        <w:numPr>
          <w:ilvl w:val="0"/>
          <w:numId w:val="11"/>
        </w:numPr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Achieved 100% retention of </w:t>
      </w:r>
      <w:r w:rsidR="004534B0">
        <w:rPr>
          <w:rFonts w:ascii="Helvetica" w:hAnsi="Helvetica"/>
          <w:color w:val="262626" w:themeColor="text1" w:themeTint="D9"/>
          <w:sz w:val="20"/>
          <w:szCs w:val="20"/>
        </w:rPr>
        <w:t>high-performing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4534B0">
        <w:rPr>
          <w:rFonts w:ascii="Helvetica" w:hAnsi="Helvetica"/>
          <w:color w:val="262626" w:themeColor="text1" w:themeTint="D9"/>
          <w:sz w:val="20"/>
          <w:szCs w:val="20"/>
        </w:rPr>
        <w:t>team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members over 3 years.</w:t>
      </w:r>
    </w:p>
    <w:p w14:paraId="0911F605" w14:textId="263F225F" w:rsidR="00AD0A45" w:rsidRPr="00AD0A45" w:rsidRDefault="00EA761F" w:rsidP="00AD0A45">
      <w:pPr>
        <w:pStyle w:val="ListParagraph"/>
        <w:numPr>
          <w:ilvl w:val="0"/>
          <w:numId w:val="11"/>
        </w:numPr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Identified and resolved</w:t>
      </w:r>
      <w:r w:rsidR="002C7171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>
        <w:rPr>
          <w:rFonts w:ascii="Helvetica" w:hAnsi="Helvetica"/>
          <w:color w:val="262626" w:themeColor="text1" w:themeTint="D9"/>
          <w:sz w:val="20"/>
          <w:szCs w:val="20"/>
        </w:rPr>
        <w:t xml:space="preserve">top </w:t>
      </w:r>
      <w:r w:rsidR="00655985">
        <w:rPr>
          <w:rFonts w:ascii="Helvetica" w:hAnsi="Helvetica"/>
          <w:color w:val="262626" w:themeColor="text1" w:themeTint="D9"/>
          <w:sz w:val="20"/>
          <w:szCs w:val="20"/>
        </w:rPr>
        <w:t>c</w:t>
      </w:r>
      <w:r w:rsidR="002C7171">
        <w:rPr>
          <w:rFonts w:ascii="Helvetica" w:hAnsi="Helvetica"/>
          <w:color w:val="262626" w:themeColor="text1" w:themeTint="D9"/>
          <w:sz w:val="20"/>
          <w:szCs w:val="20"/>
        </w:rPr>
        <w:t xml:space="preserve">ommunity </w:t>
      </w:r>
      <w:r w:rsidR="0005453C">
        <w:rPr>
          <w:rFonts w:ascii="Helvetica" w:hAnsi="Helvetica"/>
          <w:color w:val="262626" w:themeColor="text1" w:themeTint="D9"/>
          <w:sz w:val="20"/>
          <w:szCs w:val="20"/>
        </w:rPr>
        <w:t>pain points using Qualtrics</w:t>
      </w:r>
      <w:r w:rsidR="002C7171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655985">
        <w:rPr>
          <w:rFonts w:ascii="Helvetica" w:hAnsi="Helvetica"/>
          <w:color w:val="262626" w:themeColor="text1" w:themeTint="D9"/>
          <w:sz w:val="20"/>
          <w:szCs w:val="20"/>
        </w:rPr>
        <w:t>surveys</w:t>
      </w:r>
      <w:r>
        <w:rPr>
          <w:rFonts w:ascii="Helvetica" w:hAnsi="Helvetica"/>
          <w:color w:val="262626" w:themeColor="text1" w:themeTint="D9"/>
          <w:sz w:val="20"/>
          <w:szCs w:val="20"/>
        </w:rPr>
        <w:t xml:space="preserve"> and facilitating workshops. </w:t>
      </w:r>
    </w:p>
    <w:p w14:paraId="16EADD90" w14:textId="41744E98" w:rsidR="00BE4AC6" w:rsidRPr="00130DEE" w:rsidRDefault="00C2681A" w:rsidP="00991307">
      <w:pPr>
        <w:pStyle w:val="ListParagraph"/>
        <w:numPr>
          <w:ilvl w:val="0"/>
          <w:numId w:val="11"/>
        </w:numPr>
        <w:spacing w:after="120"/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Secured</w:t>
      </w:r>
      <w:r w:rsidR="00BE4AC6">
        <w:rPr>
          <w:rFonts w:ascii="Helvetica" w:hAnsi="Helvetica"/>
          <w:color w:val="262626" w:themeColor="text1" w:themeTint="D9"/>
          <w:sz w:val="20"/>
          <w:szCs w:val="20"/>
        </w:rPr>
        <w:t xml:space="preserve"> promotions for 2 team members by delegating</w:t>
      </w:r>
      <w:r w:rsidR="00BC23AD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BE4AC6">
        <w:rPr>
          <w:rFonts w:ascii="Helvetica" w:hAnsi="Helvetica"/>
          <w:color w:val="262626" w:themeColor="text1" w:themeTint="D9"/>
          <w:sz w:val="20"/>
          <w:szCs w:val="20"/>
        </w:rPr>
        <w:t xml:space="preserve">tasks and </w:t>
      </w:r>
      <w:r>
        <w:rPr>
          <w:rFonts w:ascii="Helvetica" w:hAnsi="Helvetica"/>
          <w:color w:val="262626" w:themeColor="text1" w:themeTint="D9"/>
          <w:sz w:val="20"/>
          <w:szCs w:val="20"/>
        </w:rPr>
        <w:t>documenting their impact.</w:t>
      </w:r>
    </w:p>
    <w:p w14:paraId="365638BD" w14:textId="24CB760A" w:rsidR="00DB6EE8" w:rsidRPr="00130DEE" w:rsidRDefault="00DB6EE8" w:rsidP="00DB6EE8">
      <w:pPr>
        <w:rPr>
          <w:rFonts w:ascii="Helvetica" w:hAnsi="Helvetica"/>
          <w:color w:val="262626" w:themeColor="text1" w:themeTint="D9"/>
          <w:sz w:val="20"/>
          <w:szCs w:val="20"/>
        </w:rPr>
      </w:pPr>
    </w:p>
    <w:p w14:paraId="3B56AC24" w14:textId="77777777" w:rsidR="00CB19E2" w:rsidRDefault="00A01020" w:rsidP="00CB19E2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Naturalist</w:t>
      </w:r>
      <w:r w:rsidR="00DB6EE8"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 xml:space="preserve"> II </w:t>
      </w:r>
      <w:r w:rsidR="00A8155F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 w:rsidR="00A8155F" w:rsidRPr="00A8155F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Museum of Science &amp; History</w:t>
      </w:r>
      <w:r w:rsidR="0055508F" w:rsidRPr="00130DEE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</w:t>
      </w:r>
      <w:r w:rsidR="0055508F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 w:rsidR="00190D63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Jacksonville, FL</w:t>
      </w:r>
      <w:r w:rsidR="00A8155F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A8155F">
        <w:rPr>
          <w:rFonts w:ascii="Helvetica" w:hAnsi="Helvetica"/>
          <w:color w:val="262626" w:themeColor="text1" w:themeTint="D9"/>
          <w:sz w:val="20"/>
          <w:szCs w:val="20"/>
        </w:rPr>
        <w:t xml:space="preserve">            </w:t>
      </w:r>
      <w:r w:rsidR="00190D63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A8155F">
        <w:rPr>
          <w:rFonts w:ascii="Helvetica" w:hAnsi="Helvetica"/>
          <w:color w:val="262626" w:themeColor="text1" w:themeTint="D9"/>
          <w:sz w:val="20"/>
          <w:szCs w:val="20"/>
        </w:rPr>
        <w:t xml:space="preserve">                </w:t>
      </w:r>
      <w:r w:rsidR="004F27AA">
        <w:rPr>
          <w:rFonts w:ascii="Helvetica" w:hAnsi="Helvetica"/>
          <w:color w:val="262626" w:themeColor="text1" w:themeTint="D9"/>
          <w:sz w:val="20"/>
          <w:szCs w:val="20"/>
        </w:rPr>
        <w:t xml:space="preserve">  </w:t>
      </w:r>
      <w:r w:rsidR="00A8155F">
        <w:rPr>
          <w:rFonts w:ascii="Helvetica" w:hAnsi="Helvetica"/>
          <w:color w:val="262626" w:themeColor="text1" w:themeTint="D9"/>
          <w:sz w:val="20"/>
          <w:szCs w:val="20"/>
        </w:rPr>
        <w:t xml:space="preserve">     </w:t>
      </w:r>
      <w:r w:rsidR="00A8155F" w:rsidRPr="00A8155F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Aug 2013</w:t>
      </w:r>
      <w:r w:rsidR="00A8155F" w:rsidRPr="004C1240">
        <w:rPr>
          <w:rFonts w:ascii="Helvetica" w:hAnsi="Helvetica"/>
          <w:color w:val="262626" w:themeColor="text1" w:themeTint="D9"/>
          <w:sz w:val="20"/>
          <w:szCs w:val="20"/>
        </w:rPr>
        <w:t xml:space="preserve"> –</w:t>
      </w:r>
      <w:r w:rsidR="00A8155F" w:rsidRPr="00A8155F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Jun 2016</w:t>
      </w:r>
    </w:p>
    <w:p w14:paraId="7FE11B6C" w14:textId="182E17E0" w:rsidR="00DB6EE8" w:rsidRPr="00130DEE" w:rsidRDefault="00DB6EE8" w:rsidP="000C495A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>Led formal and informal educational programming. Performed school outreaches and offsite community engagement events as scheduled. Supervised and trained interns and volunteers. Served as a natural science resource for the public and museum staff.</w:t>
      </w:r>
    </w:p>
    <w:p w14:paraId="15DC3637" w14:textId="181F0DCD" w:rsidR="00037375" w:rsidRDefault="00E16134" w:rsidP="005F051E">
      <w:pPr>
        <w:pStyle w:val="ListParagraph"/>
        <w:numPr>
          <w:ilvl w:val="0"/>
          <w:numId w:val="16"/>
        </w:numPr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Earned</w:t>
      </w:r>
      <w:r w:rsidR="00DB6EE8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B83FEA">
        <w:rPr>
          <w:rFonts w:ascii="Helvetica" w:hAnsi="Helvetica"/>
          <w:color w:val="262626" w:themeColor="text1" w:themeTint="D9"/>
          <w:sz w:val="20"/>
          <w:szCs w:val="20"/>
        </w:rPr>
        <w:t>97%</w:t>
      </w:r>
      <w:r w:rsidR="00FE1A21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790E8E">
        <w:rPr>
          <w:rFonts w:ascii="Helvetica" w:hAnsi="Helvetica"/>
          <w:color w:val="262626" w:themeColor="text1" w:themeTint="D9"/>
          <w:sz w:val="20"/>
          <w:szCs w:val="20"/>
        </w:rPr>
        <w:t xml:space="preserve">overall </w:t>
      </w:r>
      <w:r w:rsidR="00DB6EE8" w:rsidRPr="00130DEE">
        <w:rPr>
          <w:rFonts w:ascii="Helvetica" w:hAnsi="Helvetica"/>
          <w:color w:val="262626" w:themeColor="text1" w:themeTint="D9"/>
          <w:sz w:val="20"/>
          <w:szCs w:val="20"/>
        </w:rPr>
        <w:t>satisfaction rating</w:t>
      </w:r>
      <w:r w:rsidR="000D698F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B83FEA">
        <w:rPr>
          <w:rFonts w:ascii="Helvetica" w:hAnsi="Helvetica"/>
          <w:color w:val="262626" w:themeColor="text1" w:themeTint="D9"/>
          <w:sz w:val="20"/>
          <w:szCs w:val="20"/>
        </w:rPr>
        <w:t xml:space="preserve">from attendees </w:t>
      </w:r>
      <w:r w:rsidR="00655985">
        <w:rPr>
          <w:rFonts w:ascii="Helvetica" w:hAnsi="Helvetica"/>
          <w:color w:val="262626" w:themeColor="text1" w:themeTint="D9"/>
          <w:sz w:val="20"/>
          <w:szCs w:val="20"/>
        </w:rPr>
        <w:t>across</w:t>
      </w:r>
      <w:r w:rsidR="00633F20">
        <w:rPr>
          <w:rFonts w:ascii="Helvetica" w:hAnsi="Helvetica"/>
          <w:color w:val="262626" w:themeColor="text1" w:themeTint="D9"/>
          <w:sz w:val="20"/>
          <w:szCs w:val="20"/>
        </w:rPr>
        <w:t xml:space="preserve"> 30</w:t>
      </w:r>
      <w:r w:rsidR="00DB6EE8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school events. </w:t>
      </w:r>
    </w:p>
    <w:p w14:paraId="79E60BD8" w14:textId="76E36596" w:rsidR="00DB6EE8" w:rsidRPr="00130DEE" w:rsidRDefault="00F62CDA" w:rsidP="005F051E">
      <w:pPr>
        <w:pStyle w:val="ListParagraph"/>
        <w:numPr>
          <w:ilvl w:val="0"/>
          <w:numId w:val="16"/>
        </w:numPr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Reduced volunteer training time by 25% by redesigning onboarding materials using interviews.</w:t>
      </w:r>
    </w:p>
    <w:p w14:paraId="46A25AF7" w14:textId="6CBCF971" w:rsidR="00DB6EE8" w:rsidRPr="00130DEE" w:rsidRDefault="00DB6EE8" w:rsidP="00991307">
      <w:pPr>
        <w:pStyle w:val="ListParagraph"/>
        <w:numPr>
          <w:ilvl w:val="0"/>
          <w:numId w:val="16"/>
        </w:numPr>
        <w:spacing w:after="120"/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Recognized with “All-Star” </w:t>
      </w:r>
      <w:r w:rsidR="00E16134">
        <w:rPr>
          <w:rFonts w:ascii="Helvetica" w:hAnsi="Helvetica"/>
          <w:color w:val="262626" w:themeColor="text1" w:themeTint="D9"/>
          <w:sz w:val="20"/>
          <w:szCs w:val="20"/>
        </w:rPr>
        <w:t xml:space="preserve">award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given to top 5% </w:t>
      </w:r>
      <w:r w:rsidR="000D698F">
        <w:rPr>
          <w:rFonts w:ascii="Helvetica" w:hAnsi="Helvetica"/>
          <w:color w:val="262626" w:themeColor="text1" w:themeTint="D9"/>
          <w:sz w:val="20"/>
          <w:szCs w:val="20"/>
        </w:rPr>
        <w:t xml:space="preserve">out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of </w:t>
      </w:r>
      <w:r w:rsidR="00BC23AD">
        <w:rPr>
          <w:rFonts w:ascii="Helvetica" w:hAnsi="Helvetica"/>
          <w:color w:val="262626" w:themeColor="text1" w:themeTint="D9"/>
          <w:sz w:val="20"/>
          <w:szCs w:val="20"/>
        </w:rPr>
        <w:t xml:space="preserve">300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>employees.</w:t>
      </w:r>
    </w:p>
    <w:p w14:paraId="3E9CAF69" w14:textId="16612D06" w:rsidR="00553117" w:rsidRPr="00130DEE" w:rsidRDefault="00553117" w:rsidP="00553117">
      <w:pPr>
        <w:rPr>
          <w:rFonts w:ascii="Helvetica" w:hAnsi="Helvetica"/>
          <w:color w:val="262626" w:themeColor="text1" w:themeTint="D9"/>
          <w:sz w:val="20"/>
          <w:szCs w:val="20"/>
        </w:rPr>
      </w:pPr>
    </w:p>
    <w:p w14:paraId="7EB738DC" w14:textId="77777777" w:rsidR="000C495A" w:rsidRDefault="00A01020" w:rsidP="000C495A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Associate Naturalist</w:t>
      </w:r>
      <w:r w:rsidR="0030454B"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 xml:space="preserve"> </w:t>
      </w:r>
      <w:r w:rsidR="0030454B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 w:rsidR="000761FD" w:rsidRPr="00A20CB2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Museum of Science &amp; History</w:t>
      </w:r>
      <w:r w:rsidR="0055508F" w:rsidRPr="00130DEE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</w:t>
      </w:r>
      <w:r w:rsidR="0055508F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 w:rsidR="0055508F" w:rsidRPr="0055508F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Jacksonville, FL</w:t>
      </w:r>
      <w:r w:rsidR="000761FD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="00A8155F">
        <w:rPr>
          <w:rFonts w:ascii="Helvetica" w:hAnsi="Helvetica"/>
          <w:color w:val="262626" w:themeColor="text1" w:themeTint="D9"/>
          <w:sz w:val="20"/>
          <w:szCs w:val="20"/>
        </w:rPr>
        <w:t xml:space="preserve">      </w:t>
      </w:r>
      <w:r w:rsidR="0055508F">
        <w:rPr>
          <w:rFonts w:ascii="Helvetica" w:hAnsi="Helvetica"/>
          <w:color w:val="262626" w:themeColor="text1" w:themeTint="D9"/>
          <w:sz w:val="20"/>
          <w:szCs w:val="20"/>
        </w:rPr>
        <w:t xml:space="preserve">     </w:t>
      </w:r>
      <w:r w:rsidR="00A8155F">
        <w:rPr>
          <w:rFonts w:ascii="Helvetica" w:hAnsi="Helvetica"/>
          <w:color w:val="262626" w:themeColor="text1" w:themeTint="D9"/>
          <w:sz w:val="20"/>
          <w:szCs w:val="20"/>
        </w:rPr>
        <w:t xml:space="preserve">        </w:t>
      </w:r>
      <w:r w:rsidR="000761FD">
        <w:rPr>
          <w:rFonts w:ascii="Helvetica" w:hAnsi="Helvetica"/>
          <w:color w:val="262626" w:themeColor="text1" w:themeTint="D9"/>
          <w:sz w:val="20"/>
          <w:szCs w:val="20"/>
        </w:rPr>
        <w:t xml:space="preserve">  </w:t>
      </w:r>
      <w:r w:rsidR="000761FD" w:rsidRPr="000761FD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May 2011</w:t>
      </w:r>
      <w:r w:rsidR="000761FD" w:rsidRPr="000761FD">
        <w:rPr>
          <w:rFonts w:ascii="Helvetica" w:hAnsi="Helvetica"/>
          <w:color w:val="262626" w:themeColor="text1" w:themeTint="D9"/>
          <w:sz w:val="20"/>
          <w:szCs w:val="20"/>
        </w:rPr>
        <w:t xml:space="preserve"> –</w:t>
      </w:r>
      <w:r w:rsidR="000761FD" w:rsidRPr="000761FD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 xml:space="preserve"> Jul 2013</w:t>
      </w:r>
    </w:p>
    <w:p w14:paraId="2225C828" w14:textId="0DB891A1" w:rsidR="005F051E" w:rsidRPr="00130DEE" w:rsidRDefault="005F051E" w:rsidP="000C495A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Assisted with </w:t>
      </w:r>
      <w:r w:rsidR="000E5C17">
        <w:rPr>
          <w:rFonts w:ascii="Helvetica" w:hAnsi="Helvetica"/>
          <w:color w:val="262626" w:themeColor="text1" w:themeTint="D9"/>
          <w:sz w:val="20"/>
          <w:szCs w:val="20"/>
        </w:rPr>
        <w:t>creating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educational programming. Researched and </w:t>
      </w:r>
      <w:r w:rsidR="00BC23AD">
        <w:rPr>
          <w:rFonts w:ascii="Helvetica" w:hAnsi="Helvetica"/>
          <w:color w:val="262626" w:themeColor="text1" w:themeTint="D9"/>
          <w:sz w:val="20"/>
          <w:szCs w:val="20"/>
        </w:rPr>
        <w:t>wrote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content for exhibits, presentations, </w:t>
      </w:r>
      <w:r w:rsidR="00190D63">
        <w:rPr>
          <w:rFonts w:ascii="Helvetica" w:hAnsi="Helvetica"/>
          <w:color w:val="262626" w:themeColor="text1" w:themeTint="D9"/>
          <w:sz w:val="20"/>
          <w:szCs w:val="20"/>
        </w:rPr>
        <w:t xml:space="preserve">and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>brochure</w:t>
      </w:r>
      <w:r w:rsidR="00190D63">
        <w:rPr>
          <w:rFonts w:ascii="Helvetica" w:hAnsi="Helvetica"/>
          <w:color w:val="262626" w:themeColor="text1" w:themeTint="D9"/>
          <w:sz w:val="20"/>
          <w:szCs w:val="20"/>
        </w:rPr>
        <w:t>s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>. Served as</w:t>
      </w:r>
      <w:r w:rsidR="000E5C17">
        <w:rPr>
          <w:rFonts w:ascii="Helvetica" w:hAnsi="Helvetica"/>
          <w:color w:val="262626" w:themeColor="text1" w:themeTint="D9"/>
          <w:sz w:val="20"/>
          <w:szCs w:val="20"/>
        </w:rPr>
        <w:t xml:space="preserve"> 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>natural</w:t>
      </w:r>
      <w:r w:rsidR="008C7C16">
        <w:rPr>
          <w:rFonts w:ascii="Helvetica" w:hAnsi="Helvetica"/>
          <w:color w:val="262626" w:themeColor="text1" w:themeTint="D9"/>
          <w:sz w:val="20"/>
          <w:szCs w:val="20"/>
        </w:rPr>
        <w:t>-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>science resource for public and museum staff.</w:t>
      </w:r>
    </w:p>
    <w:p w14:paraId="1E7C774E" w14:textId="72B998D9" w:rsidR="005F051E" w:rsidRPr="00130DEE" w:rsidRDefault="005B51B7" w:rsidP="009F33CB">
      <w:pPr>
        <w:pStyle w:val="ListParagraph"/>
        <w:numPr>
          <w:ilvl w:val="0"/>
          <w:numId w:val="22"/>
        </w:numPr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 xml:space="preserve">Researched, wrote, and delivered </w:t>
      </w:r>
      <w:r w:rsidR="005F051E" w:rsidRPr="00130DEE">
        <w:rPr>
          <w:rFonts w:ascii="Helvetica" w:hAnsi="Helvetica"/>
          <w:color w:val="262626" w:themeColor="text1" w:themeTint="D9"/>
          <w:sz w:val="20"/>
          <w:szCs w:val="20"/>
        </w:rPr>
        <w:t>brochures for new exhibit 3 weeks ahead of schedule.</w:t>
      </w:r>
    </w:p>
    <w:p w14:paraId="1F30B577" w14:textId="1BDC39BA" w:rsidR="005F051E" w:rsidRDefault="008C7C16" w:rsidP="00991307">
      <w:pPr>
        <w:pStyle w:val="ListParagraph"/>
        <w:numPr>
          <w:ilvl w:val="0"/>
          <w:numId w:val="22"/>
        </w:numPr>
        <w:spacing w:after="120"/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Presented museum’s most popular exhibit of the year to over 1,000 daily visitors.</w:t>
      </w:r>
    </w:p>
    <w:p w14:paraId="254BBA7C" w14:textId="6219BCD2" w:rsidR="009F33CB" w:rsidRPr="00130DEE" w:rsidRDefault="009F33CB" w:rsidP="009F33CB">
      <w:pPr>
        <w:rPr>
          <w:rFonts w:ascii="Helvetica" w:hAnsi="Helvetica"/>
          <w:color w:val="262626" w:themeColor="text1" w:themeTint="D9"/>
          <w:sz w:val="20"/>
          <w:szCs w:val="20"/>
        </w:rPr>
      </w:pPr>
    </w:p>
    <w:p w14:paraId="4990D3BF" w14:textId="77777777" w:rsidR="000C495A" w:rsidRDefault="00A01020" w:rsidP="000C495A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Barista</w:t>
      </w:r>
      <w:r w:rsidR="0030454B"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 xml:space="preserve"> </w:t>
      </w:r>
      <w:r w:rsidR="0030454B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– </w:t>
      </w:r>
      <w:r w:rsidR="009F33CB" w:rsidRPr="000761FD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Starbucks</w:t>
      </w:r>
      <w:r w:rsidR="000761FD">
        <w:rPr>
          <w:rFonts w:ascii="Helvetica" w:hAnsi="Helvetica"/>
          <w:color w:val="262626" w:themeColor="text1" w:themeTint="D9"/>
          <w:sz w:val="20"/>
          <w:szCs w:val="20"/>
        </w:rPr>
        <w:t xml:space="preserve">  </w:t>
      </w:r>
      <w:r w:rsidR="00A8155F">
        <w:rPr>
          <w:rFonts w:ascii="Helvetica" w:hAnsi="Helvetica"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</w:t>
      </w:r>
      <w:r w:rsidR="000761FD">
        <w:rPr>
          <w:rFonts w:ascii="Helvetica" w:hAnsi="Helvetica"/>
          <w:color w:val="262626" w:themeColor="text1" w:themeTint="D9"/>
          <w:sz w:val="20"/>
          <w:szCs w:val="20"/>
        </w:rPr>
        <w:t xml:space="preserve">   </w:t>
      </w:r>
      <w:r w:rsidR="000761FD" w:rsidRPr="000761FD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Jul 2009</w:t>
      </w:r>
      <w:r w:rsidR="000761FD" w:rsidRPr="000761FD">
        <w:rPr>
          <w:rFonts w:ascii="Helvetica" w:hAnsi="Helvetica"/>
          <w:color w:val="262626" w:themeColor="text1" w:themeTint="D9"/>
          <w:sz w:val="20"/>
          <w:szCs w:val="20"/>
        </w:rPr>
        <w:t xml:space="preserve"> – </w:t>
      </w:r>
      <w:r w:rsidR="000761FD" w:rsidRPr="000761FD">
        <w:rPr>
          <w:rFonts w:ascii="Helvetica" w:hAnsi="Helvetica"/>
          <w:b/>
          <w:bCs/>
          <w:color w:val="262626" w:themeColor="text1" w:themeTint="D9"/>
          <w:sz w:val="20"/>
          <w:szCs w:val="20"/>
        </w:rPr>
        <w:t>Apr 2011</w:t>
      </w:r>
    </w:p>
    <w:p w14:paraId="298A3899" w14:textId="7F967198" w:rsidR="009F33CB" w:rsidRPr="00130DEE" w:rsidRDefault="005346BD" w:rsidP="000C495A">
      <w:pPr>
        <w:spacing w:after="60"/>
        <w:rPr>
          <w:rFonts w:ascii="Helvetica" w:hAnsi="Helvetica"/>
          <w:color w:val="262626" w:themeColor="text1" w:themeTint="D9"/>
          <w:sz w:val="20"/>
          <w:szCs w:val="20"/>
        </w:rPr>
      </w:pPr>
      <w:r>
        <w:rPr>
          <w:rFonts w:ascii="Helvetica" w:hAnsi="Helvetica"/>
          <w:color w:val="262626" w:themeColor="text1" w:themeTint="D9"/>
          <w:sz w:val="20"/>
          <w:szCs w:val="20"/>
        </w:rPr>
        <w:t>E</w:t>
      </w:r>
      <w:r w:rsidR="007A243E">
        <w:rPr>
          <w:rFonts w:ascii="Helvetica" w:hAnsi="Helvetica"/>
          <w:color w:val="262626" w:themeColor="text1" w:themeTint="D9"/>
          <w:sz w:val="20"/>
          <w:szCs w:val="20"/>
        </w:rPr>
        <w:t xml:space="preserve">ntered </w:t>
      </w:r>
      <w:r>
        <w:rPr>
          <w:rFonts w:ascii="Helvetica" w:hAnsi="Helvetica"/>
          <w:color w:val="262626" w:themeColor="text1" w:themeTint="D9"/>
          <w:sz w:val="20"/>
          <w:szCs w:val="20"/>
        </w:rPr>
        <w:t xml:space="preserve">and prepared </w:t>
      </w:r>
      <w:r w:rsidR="00E16134">
        <w:rPr>
          <w:rFonts w:ascii="Helvetica" w:hAnsi="Helvetica"/>
          <w:color w:val="262626" w:themeColor="text1" w:themeTint="D9"/>
          <w:sz w:val="20"/>
          <w:szCs w:val="20"/>
        </w:rPr>
        <w:t>orders</w:t>
      </w:r>
      <w:r w:rsidR="007A243E">
        <w:rPr>
          <w:rFonts w:ascii="Helvetica" w:hAnsi="Helvetica"/>
          <w:color w:val="262626" w:themeColor="text1" w:themeTint="D9"/>
          <w:sz w:val="20"/>
          <w:szCs w:val="20"/>
        </w:rPr>
        <w:t xml:space="preserve"> to </w:t>
      </w:r>
      <w:r w:rsidR="009F33CB" w:rsidRPr="00130DEE">
        <w:rPr>
          <w:rFonts w:ascii="Helvetica" w:hAnsi="Helvetica"/>
          <w:color w:val="262626" w:themeColor="text1" w:themeTint="D9"/>
          <w:sz w:val="20"/>
          <w:szCs w:val="20"/>
        </w:rPr>
        <w:t>specifications</w:t>
      </w:r>
      <w:r>
        <w:rPr>
          <w:rFonts w:ascii="Helvetica" w:hAnsi="Helvetica"/>
          <w:color w:val="262626" w:themeColor="text1" w:themeTint="D9"/>
          <w:sz w:val="20"/>
          <w:szCs w:val="20"/>
        </w:rPr>
        <w:t>. R</w:t>
      </w:r>
      <w:r w:rsidR="000A0C8C">
        <w:rPr>
          <w:rFonts w:ascii="Helvetica" w:hAnsi="Helvetica"/>
          <w:color w:val="262626" w:themeColor="text1" w:themeTint="D9"/>
          <w:sz w:val="20"/>
          <w:szCs w:val="20"/>
        </w:rPr>
        <w:t xml:space="preserve">esolved </w:t>
      </w:r>
      <w:r>
        <w:rPr>
          <w:rFonts w:ascii="Helvetica" w:hAnsi="Helvetica"/>
          <w:color w:val="262626" w:themeColor="text1" w:themeTint="D9"/>
          <w:sz w:val="20"/>
          <w:szCs w:val="20"/>
        </w:rPr>
        <w:t xml:space="preserve">customer service </w:t>
      </w:r>
      <w:r w:rsidR="000A0C8C">
        <w:rPr>
          <w:rFonts w:ascii="Helvetica" w:hAnsi="Helvetica"/>
          <w:color w:val="262626" w:themeColor="text1" w:themeTint="D9"/>
          <w:sz w:val="20"/>
          <w:szCs w:val="20"/>
        </w:rPr>
        <w:t>issues</w:t>
      </w:r>
      <w:r w:rsidR="009F33CB"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. </w:t>
      </w:r>
      <w:r w:rsidR="000761FD">
        <w:rPr>
          <w:rFonts w:ascii="Helvetica" w:hAnsi="Helvetica"/>
          <w:color w:val="262626" w:themeColor="text1" w:themeTint="D9"/>
          <w:sz w:val="20"/>
          <w:szCs w:val="20"/>
        </w:rPr>
        <w:t>Performed maintenance tasks.</w:t>
      </w:r>
    </w:p>
    <w:p w14:paraId="106DBB64" w14:textId="2D970060" w:rsidR="009F33CB" w:rsidRPr="000A0C8C" w:rsidRDefault="009F33CB" w:rsidP="009F33CB">
      <w:pPr>
        <w:pStyle w:val="ListParagraph"/>
        <w:numPr>
          <w:ilvl w:val="0"/>
          <w:numId w:val="23"/>
        </w:numPr>
        <w:rPr>
          <w:rFonts w:ascii="Helvetica" w:hAnsi="Helvetica"/>
          <w:color w:val="262626" w:themeColor="text1" w:themeTint="D9"/>
          <w:sz w:val="20"/>
          <w:szCs w:val="20"/>
        </w:rPr>
      </w:pPr>
      <w:r w:rsidRPr="00130DEE">
        <w:rPr>
          <w:rFonts w:ascii="Helvetica" w:hAnsi="Helvetica"/>
          <w:color w:val="262626" w:themeColor="text1" w:themeTint="D9"/>
          <w:sz w:val="20"/>
          <w:szCs w:val="20"/>
        </w:rPr>
        <w:t>Recognized with “Bravo</w:t>
      </w:r>
      <w:r w:rsidR="00E0283E">
        <w:rPr>
          <w:rFonts w:ascii="Helvetica" w:hAnsi="Helvetica"/>
          <w:color w:val="262626" w:themeColor="text1" w:themeTint="D9"/>
          <w:sz w:val="20"/>
          <w:szCs w:val="20"/>
        </w:rPr>
        <w:t>”</w:t>
      </w:r>
      <w:r w:rsidR="00190D63">
        <w:rPr>
          <w:rFonts w:ascii="Helvetica" w:hAnsi="Helvetica"/>
          <w:color w:val="262626" w:themeColor="text1" w:themeTint="D9"/>
          <w:sz w:val="20"/>
          <w:szCs w:val="20"/>
        </w:rPr>
        <w:t xml:space="preserve"> award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for </w:t>
      </w:r>
      <w:r w:rsidR="00DE4A64">
        <w:rPr>
          <w:rFonts w:ascii="Helvetica" w:hAnsi="Helvetica"/>
          <w:color w:val="262626" w:themeColor="text1" w:themeTint="D9"/>
          <w:sz w:val="20"/>
          <w:szCs w:val="20"/>
        </w:rPr>
        <w:t>outstanding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 customer service metrics</w:t>
      </w:r>
      <w:r w:rsidR="00190D63">
        <w:rPr>
          <w:rFonts w:ascii="Helvetica" w:hAnsi="Helvetica"/>
          <w:color w:val="262626" w:themeColor="text1" w:themeTint="D9"/>
          <w:sz w:val="20"/>
          <w:szCs w:val="20"/>
        </w:rPr>
        <w:t xml:space="preserve"> for </w:t>
      </w:r>
      <w:r w:rsidR="00DE4A64">
        <w:rPr>
          <w:rFonts w:ascii="Helvetica" w:hAnsi="Helvetica"/>
          <w:color w:val="262626" w:themeColor="text1" w:themeTint="D9"/>
          <w:sz w:val="20"/>
          <w:szCs w:val="20"/>
        </w:rPr>
        <w:t>region.</w:t>
      </w:r>
    </w:p>
    <w:p w14:paraId="1B566A2F" w14:textId="5D344FFC" w:rsidR="0077374F" w:rsidRPr="00130DEE" w:rsidRDefault="0077374F" w:rsidP="009F33CB">
      <w:pPr>
        <w:rPr>
          <w:rFonts w:ascii="Helvetica" w:hAnsi="Helvetica"/>
          <w:color w:val="262626" w:themeColor="text1" w:themeTint="D9"/>
          <w:sz w:val="20"/>
          <w:szCs w:val="20"/>
        </w:rPr>
      </w:pPr>
    </w:p>
    <w:p w14:paraId="3AED5841" w14:textId="755EC960" w:rsidR="0077374F" w:rsidRPr="00130DEE" w:rsidRDefault="0077374F" w:rsidP="009F33CB">
      <w:pPr>
        <w:rPr>
          <w:rFonts w:ascii="Helvetica" w:hAnsi="Helvetica"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MS Biology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ab/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ab/>
        <w:t>New York University, New York City, NY</w:t>
      </w:r>
      <w:r w:rsidR="006D645A">
        <w:rPr>
          <w:rFonts w:ascii="Helvetica" w:hAnsi="Helvetica"/>
          <w:color w:val="262626" w:themeColor="text1" w:themeTint="D9"/>
          <w:sz w:val="20"/>
          <w:szCs w:val="20"/>
        </w:rPr>
        <w:t>, 2009</w:t>
      </w:r>
      <w:r w:rsidR="005346BD">
        <w:rPr>
          <w:rFonts w:ascii="Helvetica" w:hAnsi="Helvetica"/>
          <w:color w:val="262626" w:themeColor="text1" w:themeTint="D9"/>
          <w:sz w:val="20"/>
          <w:szCs w:val="20"/>
        </w:rPr>
        <w:t>.</w:t>
      </w:r>
    </w:p>
    <w:p w14:paraId="12ACF213" w14:textId="0FCF7B40" w:rsidR="0077374F" w:rsidRPr="00130DEE" w:rsidRDefault="0077374F" w:rsidP="009F33CB">
      <w:pPr>
        <w:rPr>
          <w:rFonts w:ascii="Helvetica" w:hAnsi="Helvetica"/>
          <w:color w:val="262626" w:themeColor="text1" w:themeTint="D9"/>
          <w:sz w:val="20"/>
          <w:szCs w:val="20"/>
        </w:rPr>
      </w:pPr>
    </w:p>
    <w:p w14:paraId="25B81082" w14:textId="543F3384" w:rsidR="0077374F" w:rsidRPr="00130DEE" w:rsidRDefault="0077374F" w:rsidP="009F33CB">
      <w:pPr>
        <w:rPr>
          <w:rFonts w:ascii="Helvetica" w:hAnsi="Helvetica"/>
          <w:color w:val="262626" w:themeColor="text1" w:themeTint="D9"/>
          <w:sz w:val="20"/>
          <w:szCs w:val="20"/>
        </w:rPr>
      </w:pPr>
      <w:r w:rsidRPr="00CB19E2">
        <w:rPr>
          <w:rFonts w:ascii="Helvetica" w:hAnsi="Helvetica"/>
          <w:b/>
          <w:bCs/>
          <w:color w:val="262626" w:themeColor="text1" w:themeTint="D9"/>
          <w:sz w:val="22"/>
          <w:szCs w:val="22"/>
        </w:rPr>
        <w:t>BS Biology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ab/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ab/>
        <w:t>University of Chicago, Chicago, IL</w:t>
      </w:r>
      <w:r w:rsidR="006D645A">
        <w:rPr>
          <w:rFonts w:ascii="Helvetica" w:hAnsi="Helvetica"/>
          <w:color w:val="262626" w:themeColor="text1" w:themeTint="D9"/>
          <w:sz w:val="20"/>
          <w:szCs w:val="20"/>
        </w:rPr>
        <w:t>, 2007</w:t>
      </w:r>
      <w:r w:rsidRPr="00130DEE">
        <w:rPr>
          <w:rFonts w:ascii="Helvetica" w:hAnsi="Helvetica"/>
          <w:color w:val="262626" w:themeColor="text1" w:themeTint="D9"/>
          <w:sz w:val="20"/>
          <w:szCs w:val="20"/>
        </w:rPr>
        <w:t xml:space="preserve">. </w:t>
      </w:r>
    </w:p>
    <w:sectPr w:rsidR="0077374F" w:rsidRPr="00130DEE" w:rsidSect="00DE4A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B198" w14:textId="77777777" w:rsidR="002E6127" w:rsidRDefault="002E6127" w:rsidP="009C52F6">
      <w:r>
        <w:separator/>
      </w:r>
    </w:p>
  </w:endnote>
  <w:endnote w:type="continuationSeparator" w:id="0">
    <w:p w14:paraId="55CDA935" w14:textId="77777777" w:rsidR="002E6127" w:rsidRDefault="002E6127" w:rsidP="009C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AE07" w14:textId="77777777" w:rsidR="002E6127" w:rsidRDefault="002E6127" w:rsidP="009C52F6">
      <w:r>
        <w:separator/>
      </w:r>
    </w:p>
  </w:footnote>
  <w:footnote w:type="continuationSeparator" w:id="0">
    <w:p w14:paraId="023F9DC2" w14:textId="77777777" w:rsidR="002E6127" w:rsidRDefault="002E6127" w:rsidP="009C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EBA"/>
    <w:multiLevelType w:val="hybridMultilevel"/>
    <w:tmpl w:val="90C2E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223D0"/>
    <w:multiLevelType w:val="hybridMultilevel"/>
    <w:tmpl w:val="114CFF7C"/>
    <w:lvl w:ilvl="0" w:tplc="6B6A3FC2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F0B"/>
    <w:multiLevelType w:val="hybridMultilevel"/>
    <w:tmpl w:val="6E82F2AA"/>
    <w:lvl w:ilvl="0" w:tplc="0220C43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D60EE"/>
    <w:multiLevelType w:val="hybridMultilevel"/>
    <w:tmpl w:val="51849DB4"/>
    <w:lvl w:ilvl="0" w:tplc="FBD6F89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E112A"/>
    <w:multiLevelType w:val="hybridMultilevel"/>
    <w:tmpl w:val="1512AE08"/>
    <w:lvl w:ilvl="0" w:tplc="B9FEE890">
      <w:numFmt w:val="bullet"/>
      <w:lvlText w:val="•"/>
      <w:lvlJc w:val="left"/>
      <w:pPr>
        <w:ind w:left="259" w:hanging="259"/>
      </w:pPr>
      <w:rPr>
        <w:rFonts w:ascii="Helvetica" w:eastAsiaTheme="minorHAnsi" w:hAnsi="Helvetic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80892"/>
    <w:multiLevelType w:val="hybridMultilevel"/>
    <w:tmpl w:val="AEA2FC5C"/>
    <w:lvl w:ilvl="0" w:tplc="73005018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15E9C"/>
    <w:multiLevelType w:val="hybridMultilevel"/>
    <w:tmpl w:val="C2DC0820"/>
    <w:lvl w:ilvl="0" w:tplc="637869F6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7CE6"/>
    <w:multiLevelType w:val="hybridMultilevel"/>
    <w:tmpl w:val="D7EAC846"/>
    <w:lvl w:ilvl="0" w:tplc="E77E7F0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36966"/>
    <w:multiLevelType w:val="hybridMultilevel"/>
    <w:tmpl w:val="A9C8D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549E2"/>
    <w:multiLevelType w:val="hybridMultilevel"/>
    <w:tmpl w:val="E898B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070AA"/>
    <w:multiLevelType w:val="hybridMultilevel"/>
    <w:tmpl w:val="155CC5C6"/>
    <w:lvl w:ilvl="0" w:tplc="6B6A3FC2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A340D"/>
    <w:multiLevelType w:val="hybridMultilevel"/>
    <w:tmpl w:val="A53C8D28"/>
    <w:lvl w:ilvl="0" w:tplc="ED5C98D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D3C0C"/>
    <w:multiLevelType w:val="hybridMultilevel"/>
    <w:tmpl w:val="B2527482"/>
    <w:lvl w:ilvl="0" w:tplc="73005018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93342"/>
    <w:multiLevelType w:val="hybridMultilevel"/>
    <w:tmpl w:val="553A0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37F20"/>
    <w:multiLevelType w:val="hybridMultilevel"/>
    <w:tmpl w:val="CC4E6784"/>
    <w:lvl w:ilvl="0" w:tplc="17B012BE">
      <w:numFmt w:val="bullet"/>
      <w:lvlText w:val="•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74FE7"/>
    <w:multiLevelType w:val="hybridMultilevel"/>
    <w:tmpl w:val="49A473E4"/>
    <w:lvl w:ilvl="0" w:tplc="17B012BE">
      <w:numFmt w:val="bullet"/>
      <w:lvlText w:val="•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F1F"/>
    <w:multiLevelType w:val="hybridMultilevel"/>
    <w:tmpl w:val="4292342A"/>
    <w:lvl w:ilvl="0" w:tplc="17B012BE">
      <w:numFmt w:val="bullet"/>
      <w:lvlText w:val="•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E4CCE"/>
    <w:multiLevelType w:val="hybridMultilevel"/>
    <w:tmpl w:val="724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CF5722"/>
    <w:multiLevelType w:val="hybridMultilevel"/>
    <w:tmpl w:val="BEFA17EE"/>
    <w:lvl w:ilvl="0" w:tplc="38F0D9C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505DAF"/>
    <w:multiLevelType w:val="hybridMultilevel"/>
    <w:tmpl w:val="2F9CEFE2"/>
    <w:lvl w:ilvl="0" w:tplc="090C849E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9773C"/>
    <w:multiLevelType w:val="hybridMultilevel"/>
    <w:tmpl w:val="A7BAFF96"/>
    <w:lvl w:ilvl="0" w:tplc="CEB8EDC8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27F80"/>
    <w:multiLevelType w:val="hybridMultilevel"/>
    <w:tmpl w:val="1FB48572"/>
    <w:lvl w:ilvl="0" w:tplc="BA3079E0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3E4D06"/>
    <w:multiLevelType w:val="hybridMultilevel"/>
    <w:tmpl w:val="1A883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8395299">
    <w:abstractNumId w:val="0"/>
  </w:num>
  <w:num w:numId="2" w16cid:durableId="2110849956">
    <w:abstractNumId w:val="17"/>
  </w:num>
  <w:num w:numId="3" w16cid:durableId="2064254741">
    <w:abstractNumId w:val="13"/>
  </w:num>
  <w:num w:numId="4" w16cid:durableId="1636066004">
    <w:abstractNumId w:val="3"/>
  </w:num>
  <w:num w:numId="5" w16cid:durableId="2057271366">
    <w:abstractNumId w:val="18"/>
  </w:num>
  <w:num w:numId="6" w16cid:durableId="2052533859">
    <w:abstractNumId w:val="2"/>
  </w:num>
  <w:num w:numId="7" w16cid:durableId="1770925027">
    <w:abstractNumId w:val="7"/>
  </w:num>
  <w:num w:numId="8" w16cid:durableId="245845756">
    <w:abstractNumId w:val="11"/>
  </w:num>
  <w:num w:numId="9" w16cid:durableId="203369359">
    <w:abstractNumId w:val="20"/>
  </w:num>
  <w:num w:numId="10" w16cid:durableId="365377462">
    <w:abstractNumId w:val="21"/>
  </w:num>
  <w:num w:numId="11" w16cid:durableId="1034424484">
    <w:abstractNumId w:val="19"/>
  </w:num>
  <w:num w:numId="12" w16cid:durableId="1321425363">
    <w:abstractNumId w:val="6"/>
  </w:num>
  <w:num w:numId="13" w16cid:durableId="377320555">
    <w:abstractNumId w:val="16"/>
  </w:num>
  <w:num w:numId="14" w16cid:durableId="1778794065">
    <w:abstractNumId w:val="15"/>
  </w:num>
  <w:num w:numId="15" w16cid:durableId="901064059">
    <w:abstractNumId w:val="22"/>
  </w:num>
  <w:num w:numId="16" w16cid:durableId="1837526632">
    <w:abstractNumId w:val="5"/>
  </w:num>
  <w:num w:numId="17" w16cid:durableId="1588878951">
    <w:abstractNumId w:val="12"/>
  </w:num>
  <w:num w:numId="18" w16cid:durableId="1212307931">
    <w:abstractNumId w:val="14"/>
  </w:num>
  <w:num w:numId="19" w16cid:durableId="470096507">
    <w:abstractNumId w:val="4"/>
  </w:num>
  <w:num w:numId="20" w16cid:durableId="1108885973">
    <w:abstractNumId w:val="8"/>
  </w:num>
  <w:num w:numId="21" w16cid:durableId="597251220">
    <w:abstractNumId w:val="9"/>
  </w:num>
  <w:num w:numId="22" w16cid:durableId="114565689">
    <w:abstractNumId w:val="10"/>
  </w:num>
  <w:num w:numId="23" w16cid:durableId="101576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4B"/>
    <w:rsid w:val="00012FFE"/>
    <w:rsid w:val="00037375"/>
    <w:rsid w:val="0004269A"/>
    <w:rsid w:val="0004316A"/>
    <w:rsid w:val="0005453C"/>
    <w:rsid w:val="000761FD"/>
    <w:rsid w:val="000A0C8C"/>
    <w:rsid w:val="000B3B01"/>
    <w:rsid w:val="000C249C"/>
    <w:rsid w:val="000C495A"/>
    <w:rsid w:val="000D698F"/>
    <w:rsid w:val="000E5C17"/>
    <w:rsid w:val="000F1EFA"/>
    <w:rsid w:val="00130DEE"/>
    <w:rsid w:val="00144297"/>
    <w:rsid w:val="00162677"/>
    <w:rsid w:val="00190D63"/>
    <w:rsid w:val="001A6A3B"/>
    <w:rsid w:val="001D03F3"/>
    <w:rsid w:val="002A1A4B"/>
    <w:rsid w:val="002C4567"/>
    <w:rsid w:val="002C7171"/>
    <w:rsid w:val="002E6127"/>
    <w:rsid w:val="0030454B"/>
    <w:rsid w:val="00316FAC"/>
    <w:rsid w:val="003771D8"/>
    <w:rsid w:val="00394170"/>
    <w:rsid w:val="00396C92"/>
    <w:rsid w:val="003B2999"/>
    <w:rsid w:val="003D5A98"/>
    <w:rsid w:val="003D7DC4"/>
    <w:rsid w:val="0042770B"/>
    <w:rsid w:val="004534B0"/>
    <w:rsid w:val="00456670"/>
    <w:rsid w:val="00467962"/>
    <w:rsid w:val="00494F75"/>
    <w:rsid w:val="004B3E91"/>
    <w:rsid w:val="004C1240"/>
    <w:rsid w:val="004F27AA"/>
    <w:rsid w:val="0050330B"/>
    <w:rsid w:val="00504782"/>
    <w:rsid w:val="00516A9D"/>
    <w:rsid w:val="005346BD"/>
    <w:rsid w:val="00553117"/>
    <w:rsid w:val="0055508F"/>
    <w:rsid w:val="005A60D0"/>
    <w:rsid w:val="005B51B7"/>
    <w:rsid w:val="005E3DAB"/>
    <w:rsid w:val="005F051E"/>
    <w:rsid w:val="00633F20"/>
    <w:rsid w:val="00655985"/>
    <w:rsid w:val="006C1D49"/>
    <w:rsid w:val="006D645A"/>
    <w:rsid w:val="007340C2"/>
    <w:rsid w:val="00765728"/>
    <w:rsid w:val="0077374F"/>
    <w:rsid w:val="00786FF3"/>
    <w:rsid w:val="00790E8E"/>
    <w:rsid w:val="007A243E"/>
    <w:rsid w:val="007A2E0E"/>
    <w:rsid w:val="007B19E5"/>
    <w:rsid w:val="007B7ED8"/>
    <w:rsid w:val="008B5E24"/>
    <w:rsid w:val="008C7C16"/>
    <w:rsid w:val="008D4D96"/>
    <w:rsid w:val="009134FD"/>
    <w:rsid w:val="0098488C"/>
    <w:rsid w:val="009902A0"/>
    <w:rsid w:val="00991307"/>
    <w:rsid w:val="009C52F6"/>
    <w:rsid w:val="009F33CB"/>
    <w:rsid w:val="00A01020"/>
    <w:rsid w:val="00A20CB2"/>
    <w:rsid w:val="00A8155F"/>
    <w:rsid w:val="00AD0A45"/>
    <w:rsid w:val="00AF508B"/>
    <w:rsid w:val="00B44CE7"/>
    <w:rsid w:val="00B45891"/>
    <w:rsid w:val="00B83FEA"/>
    <w:rsid w:val="00BC23AD"/>
    <w:rsid w:val="00BE4AC6"/>
    <w:rsid w:val="00C136C9"/>
    <w:rsid w:val="00C2681A"/>
    <w:rsid w:val="00C55696"/>
    <w:rsid w:val="00CA242E"/>
    <w:rsid w:val="00CB19E2"/>
    <w:rsid w:val="00CC3642"/>
    <w:rsid w:val="00D14749"/>
    <w:rsid w:val="00D21F73"/>
    <w:rsid w:val="00D95781"/>
    <w:rsid w:val="00DB6EE8"/>
    <w:rsid w:val="00DE4A64"/>
    <w:rsid w:val="00E0283E"/>
    <w:rsid w:val="00E16134"/>
    <w:rsid w:val="00E97DAF"/>
    <w:rsid w:val="00EA761F"/>
    <w:rsid w:val="00ED6E42"/>
    <w:rsid w:val="00F12CDC"/>
    <w:rsid w:val="00F62CDA"/>
    <w:rsid w:val="00F71F57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469F"/>
  <w15:chartTrackingRefBased/>
  <w15:docId w15:val="{73BB4059-5758-054E-BE39-2E59B86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36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30D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F6"/>
  </w:style>
  <w:style w:type="paragraph" w:styleId="Footer">
    <w:name w:val="footer"/>
    <w:basedOn w:val="Normal"/>
    <w:link w:val="FooterChar"/>
    <w:uiPriority w:val="99"/>
    <w:unhideWhenUsed/>
    <w:rsid w:val="009C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8AF10A-95B2-734B-B190-2FF86653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Sunwall</dc:creator>
  <cp:keywords/>
  <dc:description/>
  <cp:lastModifiedBy>Evan Sunwall</cp:lastModifiedBy>
  <cp:revision>9</cp:revision>
  <cp:lastPrinted>2022-07-14T17:35:00Z</cp:lastPrinted>
  <dcterms:created xsi:type="dcterms:W3CDTF">2022-07-25T17:10:00Z</dcterms:created>
  <dcterms:modified xsi:type="dcterms:W3CDTF">2022-07-25T17:15:00Z</dcterms:modified>
</cp:coreProperties>
</file>